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30" w:rsidRPr="00522F6D" w:rsidRDefault="00522F6D">
      <w:pPr>
        <w:rPr>
          <w:rStyle w:val="Strong"/>
          <w:rFonts w:cstheme="minorHAnsi"/>
          <w:color w:val="575757"/>
          <w:shd w:val="clear" w:color="auto" w:fill="FFFFFF"/>
        </w:rPr>
      </w:pPr>
      <w:r w:rsidRPr="00522F6D">
        <w:rPr>
          <w:rStyle w:val="Strong"/>
          <w:rFonts w:cstheme="minorHAnsi"/>
          <w:color w:val="575757"/>
          <w:shd w:val="clear" w:color="auto" w:fill="FFFFFF"/>
        </w:rPr>
        <w:t> Dual Credit and Advanced Placement Form</w:t>
      </w:r>
    </w:p>
    <w:p w:rsidR="00522F6D" w:rsidRPr="00522F6D" w:rsidRDefault="00522F6D">
      <w:pPr>
        <w:rPr>
          <w:rFonts w:cstheme="minorHAnsi"/>
        </w:rPr>
      </w:pPr>
    </w:p>
    <w:p w:rsidR="00522F6D" w:rsidRPr="00522F6D" w:rsidRDefault="00522F6D" w:rsidP="00522F6D">
      <w:pPr>
        <w:rPr>
          <w:rFonts w:cstheme="minorHAnsi"/>
        </w:rPr>
      </w:pPr>
      <w:r w:rsidRPr="00522F6D">
        <w:rPr>
          <w:rFonts w:cstheme="minorHAnsi"/>
        </w:rPr>
        <w:t xml:space="preserve">This email and form are designed to help us identify who took dual credit courses and who would like those courses evaluated for credit at Centre College. Please read our dual credit policy at the top of the form – if you feel you are eligible to have your dual credit work transfer in, please complete the Dual Credit Form as soon as possible here, </w:t>
      </w:r>
      <w:hyperlink r:id="rId4" w:history="1">
        <w:r w:rsidRPr="00522F6D">
          <w:rPr>
            <w:rStyle w:val="Hyperlink"/>
            <w:rFonts w:cstheme="minorHAnsi"/>
          </w:rPr>
          <w:t>https://forms.office.com/r/QhxQuJ5USJ</w:t>
        </w:r>
      </w:hyperlink>
      <w:r w:rsidRPr="00522F6D">
        <w:rPr>
          <w:rFonts w:cstheme="minorHAnsi"/>
        </w:rPr>
        <w:t xml:space="preserve">. </w:t>
      </w:r>
    </w:p>
    <w:p w:rsidR="00522F6D" w:rsidRPr="00522F6D" w:rsidRDefault="00522F6D" w:rsidP="00522F6D">
      <w:pPr>
        <w:rPr>
          <w:rFonts w:cstheme="minorHAnsi"/>
        </w:rPr>
      </w:pPr>
    </w:p>
    <w:p w:rsidR="00522F6D" w:rsidRPr="00522F6D" w:rsidRDefault="00522F6D" w:rsidP="00522F6D">
      <w:pPr>
        <w:rPr>
          <w:rFonts w:cstheme="minorHAnsi"/>
        </w:rPr>
      </w:pPr>
      <w:r w:rsidRPr="00522F6D">
        <w:rPr>
          <w:rFonts w:cstheme="minorHAnsi"/>
        </w:rPr>
        <w:t xml:space="preserve">If you are planning on having us evaluate your dual credit work please have your final and official dual credit transcript(s) sent directly to our office, </w:t>
      </w:r>
      <w:hyperlink r:id="rId5" w:history="1">
        <w:r w:rsidRPr="00522F6D">
          <w:rPr>
            <w:rStyle w:val="Hyperlink"/>
            <w:rFonts w:cstheme="minorHAnsi"/>
          </w:rPr>
          <w:t>registrar@centre.edu</w:t>
        </w:r>
      </w:hyperlink>
      <w:r w:rsidRPr="00522F6D">
        <w:rPr>
          <w:rFonts w:cstheme="minorHAnsi"/>
        </w:rPr>
        <w:t xml:space="preserve">, at your earliest convenience. </w:t>
      </w:r>
    </w:p>
    <w:p w:rsidR="00522F6D" w:rsidRPr="00522F6D" w:rsidRDefault="00522F6D" w:rsidP="00522F6D">
      <w:pPr>
        <w:rPr>
          <w:rFonts w:cstheme="minorHAnsi"/>
        </w:rPr>
      </w:pPr>
    </w:p>
    <w:p w:rsidR="00522F6D" w:rsidRPr="00522F6D" w:rsidRDefault="00522F6D" w:rsidP="00522F6D">
      <w:pPr>
        <w:rPr>
          <w:rFonts w:cstheme="minorHAnsi"/>
        </w:rPr>
      </w:pPr>
      <w:r w:rsidRPr="00522F6D">
        <w:rPr>
          <w:rFonts w:cstheme="minorHAnsi"/>
        </w:rPr>
        <w:t xml:space="preserve">Once we have received the majority of the expected dual credit transcripts, we will start our evaluation process. You will receive your dual credit evaluation later in the summer but before start of term. Your results will arrive via an email from me. </w:t>
      </w:r>
    </w:p>
    <w:p w:rsidR="00522F6D" w:rsidRPr="00522F6D" w:rsidRDefault="00522F6D" w:rsidP="00522F6D">
      <w:pPr>
        <w:rPr>
          <w:rFonts w:cstheme="minorHAnsi"/>
        </w:rPr>
      </w:pPr>
    </w:p>
    <w:p w:rsidR="00522F6D" w:rsidRPr="00522F6D" w:rsidRDefault="00522F6D" w:rsidP="00522F6D">
      <w:pPr>
        <w:rPr>
          <w:rFonts w:cstheme="minorHAnsi"/>
        </w:rPr>
      </w:pPr>
      <w:r w:rsidRPr="00522F6D">
        <w:rPr>
          <w:rFonts w:cstheme="minorHAnsi"/>
        </w:rPr>
        <w:t xml:space="preserve">If you would like to have us evaluate your Advanced Placement scores make sure Centre College has been added to your College Board account as a school recipient. We typically receive all AP scores from College Board in late July. We will evaluate every report we receive for incoming students. Here, </w:t>
      </w:r>
      <w:hyperlink r:id="rId6" w:history="1">
        <w:r w:rsidRPr="00522F6D">
          <w:rPr>
            <w:rStyle w:val="Hyperlink"/>
            <w:rFonts w:cstheme="minorHAnsi"/>
          </w:rPr>
          <w:t>https://www.centre.edu/apply/college-credit-equivalency</w:t>
        </w:r>
      </w:hyperlink>
      <w:r w:rsidRPr="00522F6D">
        <w:rPr>
          <w:rFonts w:cstheme="minorHAnsi"/>
        </w:rPr>
        <w:t xml:space="preserve">, you will find our AP Policy if you would like to review it and preliminarily determine if your past exams are eligible for credit. </w:t>
      </w:r>
    </w:p>
    <w:p w:rsidR="00522F6D" w:rsidRPr="00522F6D" w:rsidRDefault="00522F6D" w:rsidP="00522F6D">
      <w:pPr>
        <w:rPr>
          <w:rFonts w:cstheme="minorHAnsi"/>
        </w:rPr>
      </w:pPr>
    </w:p>
    <w:p w:rsidR="00522F6D" w:rsidRPr="00522F6D" w:rsidRDefault="00522F6D" w:rsidP="00522F6D">
      <w:pPr>
        <w:rPr>
          <w:rFonts w:cstheme="minorHAnsi"/>
        </w:rPr>
      </w:pPr>
      <w:r w:rsidRPr="00522F6D">
        <w:rPr>
          <w:rFonts w:cstheme="minorHAnsi"/>
        </w:rPr>
        <w:t xml:space="preserve">In addition to this information, please keep an eye out for an email from our Registrar later this afternoon regarding registration and advising instructions! </w:t>
      </w:r>
    </w:p>
    <w:p w:rsidR="00522F6D" w:rsidRPr="00522F6D" w:rsidRDefault="00522F6D" w:rsidP="00522F6D">
      <w:pPr>
        <w:rPr>
          <w:rFonts w:cstheme="minorHAnsi"/>
        </w:rPr>
      </w:pPr>
    </w:p>
    <w:p w:rsidR="00522F6D" w:rsidRPr="00522F6D" w:rsidRDefault="00522F6D" w:rsidP="00522F6D">
      <w:pPr>
        <w:rPr>
          <w:rFonts w:cstheme="minorHAnsi"/>
        </w:rPr>
      </w:pPr>
      <w:r w:rsidRPr="00522F6D">
        <w:rPr>
          <w:rFonts w:cstheme="minorHAnsi"/>
        </w:rPr>
        <w:t xml:space="preserve">Please let me know if you have questions or concerns regarding dual credit or AP. We are looking </w:t>
      </w:r>
      <w:r w:rsidR="00683504">
        <w:rPr>
          <w:rFonts w:cstheme="minorHAnsi"/>
        </w:rPr>
        <w:t>forward</w:t>
      </w:r>
      <w:r w:rsidRPr="00522F6D">
        <w:rPr>
          <w:rFonts w:cstheme="minorHAnsi"/>
        </w:rPr>
        <w:t xml:space="preserve"> to welcoming you to campus soon!</w:t>
      </w:r>
    </w:p>
    <w:p w:rsidR="00522F6D" w:rsidRDefault="00522F6D">
      <w:bookmarkStart w:id="0" w:name="_GoBack"/>
      <w:bookmarkEnd w:id="0"/>
    </w:p>
    <w:sectPr w:rsidR="0052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6D"/>
    <w:rsid w:val="00400B04"/>
    <w:rsid w:val="00522F6D"/>
    <w:rsid w:val="00683504"/>
    <w:rsid w:val="00D6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B2B0"/>
  <w15:chartTrackingRefBased/>
  <w15:docId w15:val="{C3FEF841-9276-44A5-A59A-C45763CF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2F6D"/>
    <w:rPr>
      <w:b/>
      <w:bCs/>
    </w:rPr>
  </w:style>
  <w:style w:type="character" w:styleId="Hyperlink">
    <w:name w:val="Hyperlink"/>
    <w:basedOn w:val="DefaultParagraphFont"/>
    <w:uiPriority w:val="99"/>
    <w:semiHidden/>
    <w:unhideWhenUsed/>
    <w:rsid w:val="00522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edu/apply/college-credit-equivalency" TargetMode="External"/><Relationship Id="rId5" Type="http://schemas.openxmlformats.org/officeDocument/2006/relationships/hyperlink" Target="mailto:registrar@centre.edu" TargetMode="External"/><Relationship Id="rId4" Type="http://schemas.openxmlformats.org/officeDocument/2006/relationships/hyperlink" Target="https://forms.office.com/r/QhxQuJ5U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 Cochran</dc:creator>
  <cp:keywords/>
  <dc:description/>
  <cp:lastModifiedBy>Lindsey C. Cochran</cp:lastModifiedBy>
  <cp:revision>2</cp:revision>
  <dcterms:created xsi:type="dcterms:W3CDTF">2024-06-18T15:08:00Z</dcterms:created>
  <dcterms:modified xsi:type="dcterms:W3CDTF">2024-06-18T15:09:00Z</dcterms:modified>
</cp:coreProperties>
</file>