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E202AC" w14:textId="32761F52" w:rsidR="00A83657" w:rsidRDefault="002C0249" w:rsidP="006B3C17">
      <w:pPr>
        <w:pStyle w:val="Normal1"/>
        <w:spacing w:after="0"/>
        <w:ind w:right="-360"/>
        <w:jc w:val="center"/>
        <w:rPr>
          <w:b/>
          <w:color w:val="000000" w:themeColor="text1"/>
          <w:sz w:val="28"/>
          <w:szCs w:val="28"/>
        </w:rPr>
      </w:pPr>
      <w:r w:rsidRPr="00FA0EC6">
        <w:rPr>
          <w:b/>
          <w:color w:val="000000" w:themeColor="text1"/>
          <w:sz w:val="28"/>
          <w:szCs w:val="28"/>
        </w:rPr>
        <w:t>N</w:t>
      </w:r>
      <w:r w:rsidR="009F7C45">
        <w:rPr>
          <w:b/>
          <w:color w:val="000000" w:themeColor="text1"/>
          <w:sz w:val="28"/>
          <w:szCs w:val="28"/>
        </w:rPr>
        <w:t xml:space="preserve">ew </w:t>
      </w:r>
      <w:r w:rsidR="008A6C68">
        <w:rPr>
          <w:b/>
          <w:color w:val="000000" w:themeColor="text1"/>
          <w:sz w:val="28"/>
          <w:szCs w:val="28"/>
        </w:rPr>
        <w:t xml:space="preserve">Faculty </w:t>
      </w:r>
      <w:r w:rsidR="009F7C45">
        <w:rPr>
          <w:b/>
          <w:color w:val="000000" w:themeColor="text1"/>
          <w:sz w:val="28"/>
          <w:szCs w:val="28"/>
        </w:rPr>
        <w:t>Position Request</w:t>
      </w:r>
    </w:p>
    <w:p w14:paraId="5ADA2F66" w14:textId="472D7270" w:rsidR="009F7C45" w:rsidRPr="009F7C45" w:rsidRDefault="009F7C45" w:rsidP="006B3C17">
      <w:pPr>
        <w:pStyle w:val="Normal1"/>
        <w:spacing w:after="0"/>
        <w:ind w:right="-360"/>
        <w:jc w:val="center"/>
        <w:rPr>
          <w:b/>
          <w:color w:val="000000" w:themeColor="text1"/>
        </w:rPr>
      </w:pPr>
    </w:p>
    <w:p w14:paraId="358C0064" w14:textId="06EAC329" w:rsidR="009F7C45" w:rsidRPr="009F7C45" w:rsidRDefault="009F7C45" w:rsidP="006B3C17">
      <w:pPr>
        <w:pStyle w:val="Normal1"/>
        <w:spacing w:after="0"/>
        <w:ind w:right="-360"/>
        <w:rPr>
          <w:b/>
          <w:color w:val="000000" w:themeColor="text1"/>
        </w:rPr>
      </w:pPr>
      <w:r w:rsidRPr="009F7C45">
        <w:rPr>
          <w:color w:val="000000" w:themeColor="text1"/>
        </w:rPr>
        <w:t>Please select the type of position requested.</w:t>
      </w:r>
      <w:r w:rsidR="006B3C17">
        <w:rPr>
          <w:color w:val="000000" w:themeColor="text1"/>
        </w:rPr>
        <w:t xml:space="preserve">   If requesting more than one position, please fill out a separate form for each position.</w:t>
      </w:r>
    </w:p>
    <w:p w14:paraId="449C8FE9" w14:textId="77777777" w:rsidR="00EC054D" w:rsidRDefault="00EC054D" w:rsidP="006B3C17">
      <w:pPr>
        <w:pStyle w:val="Normal1"/>
        <w:spacing w:after="0"/>
        <w:ind w:right="-360"/>
        <w:jc w:val="center"/>
        <w:rPr>
          <w:color w:val="000000" w:themeColor="text1"/>
        </w:rPr>
      </w:pPr>
    </w:p>
    <w:p w14:paraId="3663B402" w14:textId="670F7D7B" w:rsidR="001D3DA9" w:rsidRDefault="00FA0EC6" w:rsidP="006B3C1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00"/>
          <w:tab w:val="left" w:pos="5040"/>
          <w:tab w:val="left" w:pos="5760"/>
          <w:tab w:val="left" w:pos="6480"/>
          <w:tab w:val="left" w:pos="7200"/>
          <w:tab w:val="left" w:pos="8070"/>
        </w:tabs>
        <w:spacing w:after="0"/>
        <w:ind w:right="-360"/>
        <w:rPr>
          <w:color w:val="000000" w:themeColor="text1"/>
        </w:rPr>
      </w:pP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-125612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C0249">
        <w:rPr>
          <w:color w:val="000000" w:themeColor="text1"/>
        </w:rPr>
        <w:t xml:space="preserve"> </w:t>
      </w:r>
      <w:r w:rsidR="001D3DA9">
        <w:rPr>
          <w:color w:val="000000" w:themeColor="text1"/>
        </w:rPr>
        <w:t xml:space="preserve"> </w:t>
      </w:r>
      <w:r w:rsidR="009F7C45">
        <w:rPr>
          <w:color w:val="000000" w:themeColor="text1"/>
        </w:rPr>
        <w:t>Tenure-</w:t>
      </w:r>
      <w:r w:rsidR="008A7D80">
        <w:rPr>
          <w:color w:val="000000" w:themeColor="text1"/>
        </w:rPr>
        <w:t>Track</w:t>
      </w:r>
    </w:p>
    <w:p w14:paraId="7BB5F847" w14:textId="153F6174" w:rsidR="00135B9A" w:rsidRDefault="00135B9A" w:rsidP="006B3C17">
      <w:pPr>
        <w:pStyle w:val="Normal1"/>
        <w:tabs>
          <w:tab w:val="left" w:pos="720"/>
          <w:tab w:val="left" w:pos="2160"/>
        </w:tabs>
        <w:spacing w:after="0"/>
        <w:ind w:right="-360"/>
        <w:rPr>
          <w:color w:val="000000" w:themeColor="text1"/>
        </w:rPr>
      </w:pP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-1686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 Full-time, non-tenure track, annually renewable</w:t>
      </w:r>
    </w:p>
    <w:p w14:paraId="4DD6A931" w14:textId="4BA08992" w:rsidR="001D3DA9" w:rsidRDefault="001D3DA9" w:rsidP="006B3C1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00"/>
          <w:tab w:val="left" w:pos="5040"/>
          <w:tab w:val="left" w:pos="5760"/>
          <w:tab w:val="left" w:pos="6480"/>
          <w:tab w:val="left" w:pos="7200"/>
          <w:tab w:val="left" w:pos="8070"/>
        </w:tabs>
        <w:spacing w:after="0"/>
        <w:ind w:right="-360"/>
        <w:rPr>
          <w:color w:val="000000" w:themeColor="text1"/>
        </w:rPr>
      </w:pP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-131402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A7D8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9F7C45">
        <w:rPr>
          <w:color w:val="000000" w:themeColor="text1"/>
        </w:rPr>
        <w:t>Multi-</w:t>
      </w:r>
      <w:r w:rsidR="008A7D80">
        <w:rPr>
          <w:color w:val="000000" w:themeColor="text1"/>
        </w:rPr>
        <w:t>year visitor</w:t>
      </w:r>
    </w:p>
    <w:p w14:paraId="22B744BB" w14:textId="1406E1C2" w:rsidR="001D3DA9" w:rsidRDefault="008A7D80" w:rsidP="006B3C1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00"/>
          <w:tab w:val="left" w:pos="5040"/>
          <w:tab w:val="left" w:pos="5760"/>
          <w:tab w:val="left" w:pos="6480"/>
          <w:tab w:val="left" w:pos="7200"/>
          <w:tab w:val="left" w:pos="8070"/>
        </w:tabs>
        <w:spacing w:after="0"/>
        <w:ind w:right="-360"/>
        <w:rPr>
          <w:color w:val="000000" w:themeColor="text1"/>
        </w:rPr>
      </w:pP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-1909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DA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1D3DA9">
        <w:rPr>
          <w:color w:val="000000" w:themeColor="text1"/>
        </w:rPr>
        <w:t xml:space="preserve">  </w:t>
      </w:r>
      <w:r w:rsidR="009F7C45">
        <w:rPr>
          <w:color w:val="000000" w:themeColor="text1"/>
        </w:rPr>
        <w:t>One-</w:t>
      </w:r>
      <w:r w:rsidR="00FA0EC6">
        <w:rPr>
          <w:color w:val="000000" w:themeColor="text1"/>
        </w:rPr>
        <w:t>year visitor</w:t>
      </w:r>
    </w:p>
    <w:p w14:paraId="5B16E4B4" w14:textId="650308EF" w:rsidR="00135B9A" w:rsidRDefault="00135B9A" w:rsidP="006B3C17">
      <w:pPr>
        <w:pStyle w:val="Normal1"/>
        <w:tabs>
          <w:tab w:val="left" w:pos="720"/>
          <w:tab w:val="left" w:pos="2160"/>
        </w:tabs>
        <w:spacing w:after="0"/>
        <w:ind w:right="-360"/>
        <w:rPr>
          <w:color w:val="000000" w:themeColor="text1"/>
        </w:rPr>
      </w:pP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-129313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 Part-time, one-year visitor</w:t>
      </w:r>
    </w:p>
    <w:p w14:paraId="1C848FFE" w14:textId="3D6426DF" w:rsidR="00135B9A" w:rsidRDefault="00135B9A" w:rsidP="006B3C17">
      <w:pPr>
        <w:pStyle w:val="Normal1"/>
        <w:tabs>
          <w:tab w:val="left" w:pos="720"/>
          <w:tab w:val="left" w:pos="2160"/>
        </w:tabs>
        <w:spacing w:after="0"/>
        <w:ind w:right="-360"/>
        <w:rPr>
          <w:color w:val="000000" w:themeColor="text1"/>
        </w:rPr>
      </w:pP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41004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 Part-time, annually renewable</w:t>
      </w:r>
    </w:p>
    <w:p w14:paraId="477DADA8" w14:textId="77777777" w:rsidR="00FA0EC6" w:rsidRDefault="00FA0EC6" w:rsidP="006B3C1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00"/>
          <w:tab w:val="left" w:pos="5040"/>
          <w:tab w:val="left" w:pos="5760"/>
          <w:tab w:val="left" w:pos="6480"/>
          <w:tab w:val="left" w:pos="7200"/>
          <w:tab w:val="left" w:pos="8070"/>
        </w:tabs>
        <w:spacing w:after="0"/>
        <w:ind w:right="-360"/>
        <w:rPr>
          <w:color w:val="000000" w:themeColor="text1"/>
        </w:rPr>
      </w:pPr>
    </w:p>
    <w:p w14:paraId="308985E8" w14:textId="62BA0CE8" w:rsidR="00831B07" w:rsidRDefault="00097F39" w:rsidP="006B3C17">
      <w:pPr>
        <w:pStyle w:val="Normal1"/>
        <w:ind w:right="-360"/>
        <w:rPr>
          <w:b/>
          <w:color w:val="000000" w:themeColor="text1"/>
        </w:rPr>
      </w:pPr>
      <w:r>
        <w:rPr>
          <w:color w:val="000000" w:themeColor="text1"/>
        </w:rPr>
        <w:t>Your name:</w:t>
      </w:r>
    </w:p>
    <w:p w14:paraId="1184F240" w14:textId="10CAD438" w:rsidR="00831B07" w:rsidRPr="00097F39" w:rsidRDefault="00831B07" w:rsidP="006B3C17">
      <w:pPr>
        <w:pStyle w:val="Normal1"/>
        <w:ind w:right="-360"/>
        <w:rPr>
          <w:bCs/>
          <w:color w:val="000000" w:themeColor="text1"/>
        </w:rPr>
      </w:pPr>
      <w:r>
        <w:rPr>
          <w:b/>
          <w:color w:val="000000" w:themeColor="text1"/>
        </w:rPr>
        <w:t>Please submit your</w:t>
      </w:r>
      <w:r w:rsidRPr="00831B07">
        <w:rPr>
          <w:b/>
          <w:color w:val="000000" w:themeColor="text1"/>
        </w:rPr>
        <w:t xml:space="preserve"> request to </w:t>
      </w:r>
      <w:r w:rsidR="00FA1668">
        <w:rPr>
          <w:b/>
          <w:color w:val="000000" w:themeColor="text1"/>
        </w:rPr>
        <w:t>Brooke Stone</w:t>
      </w:r>
      <w:r w:rsidR="00097F39">
        <w:rPr>
          <w:bCs/>
          <w:color w:val="000000" w:themeColor="text1"/>
        </w:rPr>
        <w:t xml:space="preserve"> </w:t>
      </w:r>
      <w:r w:rsidR="00097F39" w:rsidRPr="00097F39">
        <w:rPr>
          <w:b/>
          <w:color w:val="000000" w:themeColor="text1"/>
        </w:rPr>
        <w:t xml:space="preserve">by </w:t>
      </w:r>
      <w:r w:rsidR="00B06A50">
        <w:rPr>
          <w:b/>
          <w:color w:val="000000" w:themeColor="text1"/>
        </w:rPr>
        <w:t>June 1.</w:t>
      </w:r>
    </w:p>
    <w:p w14:paraId="6BEB73EE" w14:textId="0BEC9E22" w:rsidR="00A83657" w:rsidRPr="00A83657" w:rsidRDefault="00995292" w:rsidP="006B3C17">
      <w:pPr>
        <w:pStyle w:val="Normal1"/>
        <w:spacing w:after="0"/>
        <w:ind w:right="-360"/>
        <w:rPr>
          <w:color w:val="000000" w:themeColor="text1"/>
        </w:rPr>
      </w:pPr>
      <w:r>
        <w:rPr>
          <w:color w:val="000000" w:themeColor="text1"/>
        </w:rPr>
        <w:t xml:space="preserve">The hire of </w:t>
      </w:r>
      <w:r w:rsidR="001D3DA9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new </w:t>
      </w:r>
      <w:r w:rsidR="001D3DA9">
        <w:rPr>
          <w:color w:val="000000" w:themeColor="text1"/>
        </w:rPr>
        <w:t xml:space="preserve">faculty </w:t>
      </w:r>
      <w:r>
        <w:rPr>
          <w:color w:val="000000" w:themeColor="text1"/>
        </w:rPr>
        <w:t xml:space="preserve">colleague is one of the most important decisions we </w:t>
      </w:r>
      <w:r w:rsidR="000E3584">
        <w:rPr>
          <w:color w:val="000000" w:themeColor="text1"/>
        </w:rPr>
        <w:t>mak</w:t>
      </w:r>
      <w:r w:rsidR="006B3C17">
        <w:rPr>
          <w:color w:val="000000" w:themeColor="text1"/>
        </w:rPr>
        <w:t>e</w:t>
      </w:r>
      <w:r>
        <w:rPr>
          <w:color w:val="000000" w:themeColor="text1"/>
        </w:rPr>
        <w:t xml:space="preserve">.  </w:t>
      </w:r>
      <w:r w:rsidR="006B3C17">
        <w:rPr>
          <w:color w:val="000000" w:themeColor="text1"/>
        </w:rPr>
        <w:t>Therefore, b</w:t>
      </w:r>
      <w:r w:rsidR="00135B9A">
        <w:rPr>
          <w:color w:val="000000" w:themeColor="text1"/>
        </w:rPr>
        <w:t xml:space="preserve">efore filling out this form, </w:t>
      </w:r>
      <w:r w:rsidR="008F7D62">
        <w:rPr>
          <w:color w:val="000000" w:themeColor="text1"/>
        </w:rPr>
        <w:t xml:space="preserve">please </w:t>
      </w:r>
      <w:r w:rsidR="00796928">
        <w:rPr>
          <w:color w:val="000000" w:themeColor="text1"/>
        </w:rPr>
        <w:t xml:space="preserve">discuss </w:t>
      </w:r>
      <w:r w:rsidR="008F7D62">
        <w:rPr>
          <w:color w:val="000000" w:themeColor="text1"/>
        </w:rPr>
        <w:t>the questions below with your colleagues</w:t>
      </w:r>
      <w:r>
        <w:rPr>
          <w:color w:val="000000" w:themeColor="text1"/>
        </w:rPr>
        <w:t xml:space="preserve"> </w:t>
      </w:r>
      <w:r w:rsidR="00796928">
        <w:rPr>
          <w:color w:val="000000" w:themeColor="text1"/>
        </w:rPr>
        <w:t>as you</w:t>
      </w:r>
      <w:r w:rsidR="00135B9A">
        <w:rPr>
          <w:color w:val="000000" w:themeColor="text1"/>
        </w:rPr>
        <w:t xml:space="preserve"> prepar</w:t>
      </w:r>
      <w:r w:rsidR="008F7D62">
        <w:rPr>
          <w:color w:val="000000" w:themeColor="text1"/>
        </w:rPr>
        <w:t xml:space="preserve">e </w:t>
      </w:r>
      <w:r w:rsidR="00135B9A">
        <w:rPr>
          <w:color w:val="000000" w:themeColor="text1"/>
        </w:rPr>
        <w:t>a</w:t>
      </w:r>
      <w:r w:rsidR="006A7C69">
        <w:rPr>
          <w:color w:val="000000" w:themeColor="text1"/>
        </w:rPr>
        <w:t xml:space="preserve"> strong case</w:t>
      </w:r>
      <w:r w:rsidR="00796928">
        <w:rPr>
          <w:color w:val="000000" w:themeColor="text1"/>
        </w:rPr>
        <w:t xml:space="preserve"> for this request</w:t>
      </w:r>
      <w:r>
        <w:rPr>
          <w:color w:val="000000" w:themeColor="text1"/>
        </w:rPr>
        <w:t>.  Please</w:t>
      </w:r>
      <w:r w:rsidR="00A83657" w:rsidRPr="00A83657">
        <w:rPr>
          <w:color w:val="000000" w:themeColor="text1"/>
        </w:rPr>
        <w:t xml:space="preserve"> limit your </w:t>
      </w:r>
      <w:r>
        <w:rPr>
          <w:color w:val="000000" w:themeColor="text1"/>
        </w:rPr>
        <w:t xml:space="preserve">overall </w:t>
      </w:r>
      <w:r w:rsidR="00A83657" w:rsidRPr="00A83657">
        <w:rPr>
          <w:color w:val="000000" w:themeColor="text1"/>
        </w:rPr>
        <w:t>response to no more than two pages per position.</w:t>
      </w:r>
      <w:r w:rsidR="006B3C17">
        <w:rPr>
          <w:color w:val="000000" w:themeColor="text1"/>
        </w:rPr>
        <w:t xml:space="preserve">  Note that a vacancy (retirement, e.g.) does not guarantee a replacement nor does it dictate filling the position with the same expertise.  </w:t>
      </w:r>
    </w:p>
    <w:p w14:paraId="78BF9B8F" w14:textId="69BFB1FC" w:rsidR="00A83657" w:rsidRDefault="00A83657" w:rsidP="006B3C17">
      <w:pPr>
        <w:pStyle w:val="Normal1"/>
        <w:spacing w:after="0"/>
        <w:ind w:right="-360"/>
        <w:rPr>
          <w:color w:val="000000" w:themeColor="text1"/>
        </w:rPr>
      </w:pPr>
    </w:p>
    <w:p w14:paraId="33D5EDA2" w14:textId="3D55E238" w:rsidR="00A83657" w:rsidRPr="000E3584" w:rsidRDefault="00097F39" w:rsidP="006B3C17">
      <w:pPr>
        <w:pStyle w:val="Normal1"/>
        <w:numPr>
          <w:ilvl w:val="0"/>
          <w:numId w:val="5"/>
        </w:numPr>
        <w:snapToGrid w:val="0"/>
        <w:spacing w:after="120"/>
        <w:ind w:left="360" w:right="-360"/>
        <w:rPr>
          <w:color w:val="000000" w:themeColor="text1"/>
        </w:rPr>
      </w:pPr>
      <w:r>
        <w:rPr>
          <w:color w:val="000000" w:themeColor="text1"/>
        </w:rPr>
        <w:t xml:space="preserve">What will be the </w:t>
      </w:r>
      <w:r w:rsidR="00A83657" w:rsidRPr="00995292">
        <w:rPr>
          <w:color w:val="000000" w:themeColor="text1"/>
        </w:rPr>
        <w:t>Academic Program</w:t>
      </w:r>
      <w:r w:rsidR="006B3C17">
        <w:rPr>
          <w:color w:val="000000" w:themeColor="text1"/>
        </w:rPr>
        <w:t xml:space="preserve"> home</w:t>
      </w:r>
      <w:r>
        <w:rPr>
          <w:color w:val="000000" w:themeColor="text1"/>
        </w:rPr>
        <w:t>(s)</w:t>
      </w:r>
      <w:r w:rsidR="00831B07">
        <w:rPr>
          <w:color w:val="000000" w:themeColor="text1"/>
        </w:rPr>
        <w:t xml:space="preserve"> </w:t>
      </w:r>
      <w:r w:rsidR="006B3C17">
        <w:rPr>
          <w:color w:val="000000" w:themeColor="text1"/>
        </w:rPr>
        <w:t>for</w:t>
      </w:r>
      <w:r w:rsidR="00831B07">
        <w:rPr>
          <w:color w:val="000000" w:themeColor="text1"/>
        </w:rPr>
        <w:t xml:space="preserve"> the new colleague</w:t>
      </w:r>
      <w:r>
        <w:rPr>
          <w:color w:val="000000" w:themeColor="text1"/>
        </w:rPr>
        <w:t>?</w:t>
      </w:r>
    </w:p>
    <w:p w14:paraId="2243C18F" w14:textId="0F0A6C10" w:rsidR="00995292" w:rsidRPr="006A7C69" w:rsidRDefault="00097F39" w:rsidP="006B3C17">
      <w:pPr>
        <w:pStyle w:val="Normal1"/>
        <w:numPr>
          <w:ilvl w:val="0"/>
          <w:numId w:val="5"/>
        </w:numPr>
        <w:snapToGrid w:val="0"/>
        <w:spacing w:after="120"/>
        <w:ind w:left="360" w:right="-360"/>
        <w:rPr>
          <w:color w:val="000000" w:themeColor="text1"/>
        </w:rPr>
      </w:pPr>
      <w:r>
        <w:rPr>
          <w:color w:val="000000" w:themeColor="text1"/>
        </w:rPr>
        <w:t>Provide a b</w:t>
      </w:r>
      <w:r w:rsidR="00A83657" w:rsidRPr="006A7C69">
        <w:rPr>
          <w:color w:val="000000" w:themeColor="text1"/>
        </w:rPr>
        <w:t>rief (</w:t>
      </w:r>
      <w:r w:rsidR="00A1133A" w:rsidRPr="006A7C69">
        <w:rPr>
          <w:color w:val="000000" w:themeColor="text1"/>
        </w:rPr>
        <w:t>≤</w:t>
      </w:r>
      <w:r w:rsidR="00A83657" w:rsidRPr="006A7C69">
        <w:rPr>
          <w:color w:val="000000" w:themeColor="text1"/>
        </w:rPr>
        <w:t>200 word) position description</w:t>
      </w:r>
      <w:r w:rsidR="00135B9A">
        <w:rPr>
          <w:color w:val="000000" w:themeColor="text1"/>
        </w:rPr>
        <w:t xml:space="preserve"> as might appear in a job posting for the position.</w:t>
      </w:r>
    </w:p>
    <w:p w14:paraId="2146B52D" w14:textId="0BB7A0E3" w:rsidR="00135B9A" w:rsidRDefault="00B06A50" w:rsidP="006B3C17">
      <w:pPr>
        <w:pStyle w:val="Normal1"/>
        <w:numPr>
          <w:ilvl w:val="0"/>
          <w:numId w:val="5"/>
        </w:numPr>
        <w:snapToGrid w:val="0"/>
        <w:spacing w:after="120"/>
        <w:ind w:left="360" w:right="-360"/>
        <w:rPr>
          <w:color w:val="000000" w:themeColor="text1"/>
        </w:rPr>
      </w:pPr>
      <w:r>
        <w:rPr>
          <w:color w:val="000000" w:themeColor="text1"/>
        </w:rPr>
        <w:t>Use these</w:t>
      </w:r>
      <w:r w:rsidR="00740609">
        <w:rPr>
          <w:color w:val="000000" w:themeColor="text1"/>
        </w:rPr>
        <w:t xml:space="preserve"> g</w:t>
      </w:r>
      <w:r w:rsidR="00831B07">
        <w:rPr>
          <w:color w:val="000000" w:themeColor="text1"/>
        </w:rPr>
        <w:t xml:space="preserve">uiding questions </w:t>
      </w:r>
      <w:r w:rsidR="00796928">
        <w:rPr>
          <w:color w:val="000000" w:themeColor="text1"/>
        </w:rPr>
        <w:t xml:space="preserve">to help you </w:t>
      </w:r>
      <w:r w:rsidR="006B3C17">
        <w:rPr>
          <w:color w:val="000000" w:themeColor="text1"/>
        </w:rPr>
        <w:t xml:space="preserve">build a </w:t>
      </w:r>
      <w:r w:rsidR="00796928">
        <w:rPr>
          <w:color w:val="000000" w:themeColor="text1"/>
        </w:rPr>
        <w:t xml:space="preserve">strong </w:t>
      </w:r>
      <w:r w:rsidR="006B3C17">
        <w:rPr>
          <w:color w:val="000000" w:themeColor="text1"/>
        </w:rPr>
        <w:t xml:space="preserve">case for a </w:t>
      </w:r>
      <w:r w:rsidR="00135B9A">
        <w:rPr>
          <w:color w:val="000000" w:themeColor="text1"/>
        </w:rPr>
        <w:t xml:space="preserve">tenure-track </w:t>
      </w:r>
      <w:r w:rsidR="00796928">
        <w:rPr>
          <w:color w:val="000000" w:themeColor="text1"/>
        </w:rPr>
        <w:t xml:space="preserve">or long-term, annually-renewable </w:t>
      </w:r>
      <w:r w:rsidR="006B3C17">
        <w:rPr>
          <w:color w:val="000000" w:themeColor="text1"/>
        </w:rPr>
        <w:t>hire</w:t>
      </w:r>
      <w:r w:rsidR="00796928">
        <w:rPr>
          <w:color w:val="000000" w:themeColor="text1"/>
        </w:rPr>
        <w:t>.  S</w:t>
      </w:r>
      <w:r w:rsidR="008F7D62">
        <w:rPr>
          <w:color w:val="000000" w:themeColor="text1"/>
        </w:rPr>
        <w:t xml:space="preserve">ome </w:t>
      </w:r>
      <w:r w:rsidR="00796928">
        <w:rPr>
          <w:color w:val="000000" w:themeColor="text1"/>
        </w:rPr>
        <w:t xml:space="preserve">questions </w:t>
      </w:r>
      <w:r w:rsidR="008F7D62">
        <w:rPr>
          <w:color w:val="000000" w:themeColor="text1"/>
        </w:rPr>
        <w:t xml:space="preserve">may not be relevant to your </w:t>
      </w:r>
      <w:r w:rsidR="00796928">
        <w:rPr>
          <w:color w:val="000000" w:themeColor="text1"/>
        </w:rPr>
        <w:t xml:space="preserve">particular </w:t>
      </w:r>
      <w:r w:rsidR="008F7D62">
        <w:rPr>
          <w:color w:val="000000" w:themeColor="text1"/>
        </w:rPr>
        <w:t>request</w:t>
      </w:r>
      <w:r w:rsidR="00740609">
        <w:rPr>
          <w:color w:val="000000" w:themeColor="text1"/>
        </w:rPr>
        <w:t>.</w:t>
      </w:r>
    </w:p>
    <w:p w14:paraId="2A3660AC" w14:textId="3C71B1FC" w:rsidR="006B3C17" w:rsidRDefault="00831B07" w:rsidP="006B3C17">
      <w:pPr>
        <w:pStyle w:val="Normal1"/>
        <w:numPr>
          <w:ilvl w:val="1"/>
          <w:numId w:val="5"/>
        </w:numPr>
        <w:ind w:left="900" w:right="-360"/>
        <w:rPr>
          <w:color w:val="000000" w:themeColor="text1"/>
        </w:rPr>
      </w:pPr>
      <w:r w:rsidRPr="00831B07">
        <w:rPr>
          <w:color w:val="000000" w:themeColor="text1"/>
        </w:rPr>
        <w:t>What has your most recent self-study</w:t>
      </w:r>
      <w:r w:rsidR="00097F39">
        <w:rPr>
          <w:color w:val="000000" w:themeColor="text1"/>
        </w:rPr>
        <w:t xml:space="preserve"> or</w:t>
      </w:r>
      <w:r w:rsidRPr="00831B07">
        <w:rPr>
          <w:color w:val="000000" w:themeColor="text1"/>
        </w:rPr>
        <w:t xml:space="preserve"> external review revealed about</w:t>
      </w:r>
      <w:r w:rsidR="00CA0E34">
        <w:rPr>
          <w:color w:val="000000" w:themeColor="text1"/>
        </w:rPr>
        <w:t xml:space="preserve"> your program needs?  </w:t>
      </w:r>
    </w:p>
    <w:p w14:paraId="61422E27" w14:textId="701454E5" w:rsidR="00135B9A" w:rsidRPr="003363E9" w:rsidRDefault="00135B9A" w:rsidP="006B3C17">
      <w:pPr>
        <w:pStyle w:val="Normal1"/>
        <w:numPr>
          <w:ilvl w:val="1"/>
          <w:numId w:val="5"/>
        </w:numPr>
        <w:snapToGrid w:val="0"/>
        <w:spacing w:after="120"/>
        <w:ind w:left="900" w:right="-360"/>
        <w:rPr>
          <w:color w:val="000000" w:themeColor="text1"/>
        </w:rPr>
      </w:pPr>
      <w:r>
        <w:rPr>
          <w:color w:val="000000" w:themeColor="text1"/>
        </w:rPr>
        <w:t xml:space="preserve">What areas of expertise </w:t>
      </w:r>
      <w:r w:rsidR="00740609">
        <w:rPr>
          <w:color w:val="000000" w:themeColor="text1"/>
        </w:rPr>
        <w:t>would you hope to add</w:t>
      </w:r>
      <w:r>
        <w:rPr>
          <w:color w:val="000000" w:themeColor="text1"/>
        </w:rPr>
        <w:t xml:space="preserve"> and why? </w:t>
      </w:r>
      <w:r w:rsidRPr="003363E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CA0E34">
        <w:rPr>
          <w:color w:val="000000" w:themeColor="text1"/>
        </w:rPr>
        <w:t>What</w:t>
      </w:r>
      <w:r w:rsidR="00097F39">
        <w:rPr>
          <w:color w:val="000000" w:themeColor="text1"/>
        </w:rPr>
        <w:t xml:space="preserve"> areas of expertise might </w:t>
      </w:r>
      <w:r w:rsidR="00740609">
        <w:rPr>
          <w:color w:val="000000" w:themeColor="text1"/>
        </w:rPr>
        <w:t>maximize</w:t>
      </w:r>
      <w:r w:rsidR="00CA0E34">
        <w:rPr>
          <w:color w:val="000000" w:themeColor="text1"/>
        </w:rPr>
        <w:t xml:space="preserve"> the diversity of your applicant pool?</w:t>
      </w:r>
    </w:p>
    <w:p w14:paraId="42F17A4A" w14:textId="2B8960B0" w:rsidR="00135B9A" w:rsidRPr="003363E9" w:rsidRDefault="00135B9A" w:rsidP="006B3C17">
      <w:pPr>
        <w:pStyle w:val="Normal1"/>
        <w:numPr>
          <w:ilvl w:val="1"/>
          <w:numId w:val="5"/>
        </w:numPr>
        <w:snapToGrid w:val="0"/>
        <w:spacing w:after="120"/>
        <w:ind w:left="900" w:right="-360"/>
        <w:rPr>
          <w:color w:val="000000" w:themeColor="text1"/>
        </w:rPr>
      </w:pPr>
      <w:r w:rsidRPr="003363E9">
        <w:rPr>
          <w:color w:val="000000" w:themeColor="text1"/>
          <w:highlight w:val="white"/>
        </w:rPr>
        <w:t xml:space="preserve">How </w:t>
      </w:r>
      <w:r w:rsidR="005E2F8C">
        <w:rPr>
          <w:color w:val="000000" w:themeColor="text1"/>
          <w:highlight w:val="white"/>
        </w:rPr>
        <w:t xml:space="preserve">might </w:t>
      </w:r>
      <w:r w:rsidRPr="003363E9">
        <w:rPr>
          <w:color w:val="000000" w:themeColor="text1"/>
          <w:highlight w:val="white"/>
        </w:rPr>
        <w:t xml:space="preserve">this </w:t>
      </w:r>
      <w:r>
        <w:rPr>
          <w:color w:val="000000" w:themeColor="text1"/>
          <w:highlight w:val="white"/>
        </w:rPr>
        <w:t xml:space="preserve">new </w:t>
      </w:r>
      <w:r w:rsidR="005E2F8C">
        <w:rPr>
          <w:color w:val="000000" w:themeColor="text1"/>
          <w:highlight w:val="white"/>
        </w:rPr>
        <w:t>position</w:t>
      </w:r>
      <w:r w:rsidRPr="003363E9">
        <w:rPr>
          <w:color w:val="000000" w:themeColor="text1"/>
          <w:highlight w:val="white"/>
        </w:rPr>
        <w:t xml:space="preserve"> contribute to institutional priorities regarding </w:t>
      </w:r>
      <w:r w:rsidR="00831B07">
        <w:rPr>
          <w:color w:val="000000" w:themeColor="text1"/>
          <w:highlight w:val="white"/>
        </w:rPr>
        <w:t>difference, equity</w:t>
      </w:r>
      <w:r w:rsidRPr="003363E9">
        <w:rPr>
          <w:color w:val="000000" w:themeColor="text1"/>
          <w:highlight w:val="white"/>
        </w:rPr>
        <w:t xml:space="preserve"> and inclusion?</w:t>
      </w:r>
      <w:r w:rsidRPr="003363E9">
        <w:rPr>
          <w:color w:val="000000" w:themeColor="text1"/>
        </w:rPr>
        <w:t xml:space="preserve">  How would this </w:t>
      </w:r>
      <w:r>
        <w:rPr>
          <w:color w:val="000000" w:themeColor="text1"/>
        </w:rPr>
        <w:t>hire</w:t>
      </w:r>
      <w:r w:rsidRPr="003363E9">
        <w:rPr>
          <w:color w:val="000000" w:themeColor="text1"/>
        </w:rPr>
        <w:t xml:space="preserve"> help </w:t>
      </w:r>
      <w:r w:rsidR="00831B07">
        <w:rPr>
          <w:color w:val="000000" w:themeColor="text1"/>
        </w:rPr>
        <w:t>meet</w:t>
      </w:r>
      <w:r w:rsidRPr="003363E9">
        <w:rPr>
          <w:color w:val="000000" w:themeColor="text1"/>
        </w:rPr>
        <w:t xml:space="preserve"> the needs of an increasingly diverse student</w:t>
      </w:r>
      <w:r w:rsidR="00740609">
        <w:rPr>
          <w:color w:val="000000" w:themeColor="text1"/>
        </w:rPr>
        <w:t xml:space="preserve"> </w:t>
      </w:r>
      <w:r w:rsidRPr="003363E9">
        <w:rPr>
          <w:color w:val="000000" w:themeColor="text1"/>
        </w:rPr>
        <w:t xml:space="preserve">body?   </w:t>
      </w:r>
    </w:p>
    <w:p w14:paraId="6343A14D" w14:textId="2C959074" w:rsidR="00831B07" w:rsidRDefault="00135B9A" w:rsidP="006B3C17">
      <w:pPr>
        <w:pStyle w:val="Normal1"/>
        <w:numPr>
          <w:ilvl w:val="1"/>
          <w:numId w:val="5"/>
        </w:numPr>
        <w:snapToGrid w:val="0"/>
        <w:spacing w:after="120"/>
        <w:ind w:left="900" w:right="-360"/>
        <w:rPr>
          <w:color w:val="000000" w:themeColor="text1"/>
        </w:rPr>
      </w:pPr>
      <w:r w:rsidRPr="003363E9">
        <w:rPr>
          <w:color w:val="000000" w:themeColor="text1"/>
        </w:rPr>
        <w:t>What are some of the courses</w:t>
      </w:r>
      <w:r>
        <w:rPr>
          <w:color w:val="000000" w:themeColor="text1"/>
        </w:rPr>
        <w:t xml:space="preserve"> (existing and imagined)</w:t>
      </w:r>
      <w:r w:rsidRPr="003363E9">
        <w:rPr>
          <w:color w:val="000000" w:themeColor="text1"/>
        </w:rPr>
        <w:t xml:space="preserve"> this </w:t>
      </w:r>
      <w:r>
        <w:rPr>
          <w:color w:val="000000" w:themeColor="text1"/>
        </w:rPr>
        <w:t>new colleague</w:t>
      </w:r>
      <w:r w:rsidRPr="003363E9">
        <w:rPr>
          <w:color w:val="000000" w:themeColor="text1"/>
        </w:rPr>
        <w:t xml:space="preserve"> </w:t>
      </w:r>
      <w:r w:rsidR="00740609">
        <w:rPr>
          <w:color w:val="000000" w:themeColor="text1"/>
        </w:rPr>
        <w:t>might</w:t>
      </w:r>
      <w:r w:rsidRPr="003363E9">
        <w:rPr>
          <w:color w:val="000000" w:themeColor="text1"/>
        </w:rPr>
        <w:t xml:space="preserve"> be </w:t>
      </w:r>
      <w:r>
        <w:rPr>
          <w:color w:val="000000" w:themeColor="text1"/>
        </w:rPr>
        <w:t>expected to</w:t>
      </w:r>
      <w:r w:rsidRPr="003363E9">
        <w:rPr>
          <w:color w:val="000000" w:themeColor="text1"/>
        </w:rPr>
        <w:t xml:space="preserve"> </w:t>
      </w:r>
      <w:r>
        <w:rPr>
          <w:color w:val="000000" w:themeColor="text1"/>
        </w:rPr>
        <w:t>teach</w:t>
      </w:r>
      <w:r w:rsidRPr="003363E9">
        <w:rPr>
          <w:color w:val="000000" w:themeColor="text1"/>
        </w:rPr>
        <w:t xml:space="preserve">?  </w:t>
      </w:r>
      <w:r>
        <w:rPr>
          <w:color w:val="000000" w:themeColor="text1"/>
        </w:rPr>
        <w:t>How</w:t>
      </w:r>
      <w:r w:rsidR="00CA0E3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would this hire </w:t>
      </w:r>
      <w:r w:rsidR="00CA0E34">
        <w:rPr>
          <w:color w:val="000000" w:themeColor="text1"/>
        </w:rPr>
        <w:t>support</w:t>
      </w:r>
      <w:r>
        <w:rPr>
          <w:color w:val="000000" w:themeColor="text1"/>
        </w:rPr>
        <w:t xml:space="preserve"> </w:t>
      </w:r>
      <w:r w:rsidR="00CA0E34">
        <w:rPr>
          <w:color w:val="000000" w:themeColor="text1"/>
        </w:rPr>
        <w:t>our</w:t>
      </w:r>
      <w:r w:rsidRPr="003363E9">
        <w:rPr>
          <w:color w:val="000000" w:themeColor="text1"/>
        </w:rPr>
        <w:t xml:space="preserve"> general education curriculum</w:t>
      </w:r>
      <w:r w:rsidR="00CA0E34">
        <w:rPr>
          <w:color w:val="000000" w:themeColor="text1"/>
        </w:rPr>
        <w:t>, including DLM, Exploration, and Connections courses?</w:t>
      </w:r>
    </w:p>
    <w:p w14:paraId="091BA4C1" w14:textId="3297FC7C" w:rsidR="00831B07" w:rsidRPr="00831B07" w:rsidRDefault="00CA0E34" w:rsidP="006B3C17">
      <w:pPr>
        <w:pStyle w:val="Normal1"/>
        <w:numPr>
          <w:ilvl w:val="1"/>
          <w:numId w:val="5"/>
        </w:numPr>
        <w:ind w:left="900" w:right="-360"/>
        <w:rPr>
          <w:color w:val="000000" w:themeColor="text1"/>
        </w:rPr>
      </w:pPr>
      <w:r>
        <w:rPr>
          <w:color w:val="000000" w:themeColor="text1"/>
        </w:rPr>
        <w:t xml:space="preserve">How might </w:t>
      </w:r>
      <w:r w:rsidR="00831B07" w:rsidRPr="00831B07">
        <w:rPr>
          <w:color w:val="000000" w:themeColor="text1"/>
        </w:rPr>
        <w:t xml:space="preserve">this hire contribute to interdisciplinary </w:t>
      </w:r>
      <w:r w:rsidR="006B00FF">
        <w:rPr>
          <w:color w:val="000000" w:themeColor="text1"/>
        </w:rPr>
        <w:t xml:space="preserve">minors and/or </w:t>
      </w:r>
      <w:r w:rsidR="00831B07" w:rsidRPr="00831B07">
        <w:rPr>
          <w:color w:val="000000" w:themeColor="text1"/>
        </w:rPr>
        <w:t xml:space="preserve">other academic programs?  </w:t>
      </w:r>
      <w:r w:rsidR="006B00FF">
        <w:rPr>
          <w:color w:val="000000" w:themeColor="text1"/>
        </w:rPr>
        <w:t>P</w:t>
      </w:r>
      <w:r w:rsidR="006B3C17">
        <w:rPr>
          <w:color w:val="000000" w:themeColor="text1"/>
        </w:rPr>
        <w:t xml:space="preserve">lease </w:t>
      </w:r>
      <w:r w:rsidR="00831B07" w:rsidRPr="00831B07">
        <w:rPr>
          <w:color w:val="000000" w:themeColor="text1"/>
        </w:rPr>
        <w:t>describe any preliminary planning you’ve done with colleagues in other programs/majors/minors.</w:t>
      </w:r>
    </w:p>
    <w:p w14:paraId="048C33F8" w14:textId="2453B60A" w:rsidR="00831B07" w:rsidRPr="00831B07" w:rsidRDefault="00831B07" w:rsidP="006B3C17">
      <w:pPr>
        <w:pStyle w:val="Normal1"/>
        <w:numPr>
          <w:ilvl w:val="1"/>
          <w:numId w:val="5"/>
        </w:numPr>
        <w:ind w:left="900" w:right="-360"/>
        <w:rPr>
          <w:color w:val="000000" w:themeColor="text1"/>
        </w:rPr>
      </w:pPr>
      <w:r w:rsidRPr="00831B07">
        <w:rPr>
          <w:color w:val="000000" w:themeColor="text1"/>
        </w:rPr>
        <w:lastRenderedPageBreak/>
        <w:t xml:space="preserve">How </w:t>
      </w:r>
      <w:r>
        <w:rPr>
          <w:color w:val="000000" w:themeColor="text1"/>
        </w:rPr>
        <w:t>might</w:t>
      </w:r>
      <w:r w:rsidR="006B00FF">
        <w:rPr>
          <w:color w:val="000000" w:themeColor="text1"/>
        </w:rPr>
        <w:t xml:space="preserve"> this position allow for</w:t>
      </w:r>
      <w:r w:rsidRPr="00831B07">
        <w:rPr>
          <w:color w:val="000000" w:themeColor="text1"/>
        </w:rPr>
        <w:t xml:space="preserve"> better prepar</w:t>
      </w:r>
      <w:r w:rsidR="006B00FF">
        <w:rPr>
          <w:color w:val="000000" w:themeColor="text1"/>
        </w:rPr>
        <w:t>ation of</w:t>
      </w:r>
      <w:r w:rsidRPr="00831B07">
        <w:rPr>
          <w:color w:val="000000" w:themeColor="text1"/>
        </w:rPr>
        <w:t xml:space="preserve"> students for graduate or professional school</w:t>
      </w:r>
      <w:r>
        <w:rPr>
          <w:color w:val="000000" w:themeColor="text1"/>
        </w:rPr>
        <w:t xml:space="preserve"> and/or career success</w:t>
      </w:r>
      <w:r w:rsidRPr="00831B07">
        <w:rPr>
          <w:color w:val="000000" w:themeColor="text1"/>
        </w:rPr>
        <w:t>?</w:t>
      </w:r>
    </w:p>
    <w:p w14:paraId="4839DA5D" w14:textId="6B87564A" w:rsidR="00740609" w:rsidRDefault="00740609" w:rsidP="006B3C17">
      <w:pPr>
        <w:pStyle w:val="Normal1"/>
        <w:numPr>
          <w:ilvl w:val="1"/>
          <w:numId w:val="5"/>
        </w:numPr>
        <w:snapToGrid w:val="0"/>
        <w:spacing w:after="120"/>
        <w:ind w:left="900" w:right="-360"/>
        <w:rPr>
          <w:color w:val="000000" w:themeColor="text1"/>
        </w:rPr>
      </w:pPr>
      <w:r>
        <w:rPr>
          <w:color w:val="000000" w:themeColor="text1"/>
        </w:rPr>
        <w:t xml:space="preserve">How many </w:t>
      </w:r>
      <w:r w:rsidR="00CA0E34" w:rsidRPr="00740609">
        <w:rPr>
          <w:color w:val="000000" w:themeColor="text1"/>
        </w:rPr>
        <w:t>students</w:t>
      </w:r>
      <w:r>
        <w:rPr>
          <w:color w:val="000000" w:themeColor="text1"/>
        </w:rPr>
        <w:t xml:space="preserve"> are currently</w:t>
      </w:r>
      <w:r w:rsidR="00CA0E34" w:rsidRPr="00740609">
        <w:rPr>
          <w:color w:val="000000" w:themeColor="text1"/>
        </w:rPr>
        <w:t xml:space="preserve"> taught</w:t>
      </w:r>
      <w:r w:rsidR="005E2F8C" w:rsidRPr="00740609">
        <w:rPr>
          <w:color w:val="000000" w:themeColor="text1"/>
        </w:rPr>
        <w:t>, majoring, or minoring in</w:t>
      </w:r>
      <w:r w:rsidR="00CA0E34" w:rsidRPr="00740609">
        <w:rPr>
          <w:color w:val="000000" w:themeColor="text1"/>
        </w:rPr>
        <w:t xml:space="preserve"> your program</w:t>
      </w:r>
      <w:r w:rsidR="005E2F8C" w:rsidRPr="00740609">
        <w:rPr>
          <w:color w:val="000000" w:themeColor="text1"/>
        </w:rPr>
        <w:t>?</w:t>
      </w:r>
      <w:r w:rsidR="00CA0E34" w:rsidRPr="00740609">
        <w:rPr>
          <w:color w:val="000000" w:themeColor="text1"/>
        </w:rPr>
        <w:t xml:space="preserve"> </w:t>
      </w:r>
      <w:r w:rsidRPr="00740609">
        <w:rPr>
          <w:color w:val="000000" w:themeColor="text1"/>
        </w:rPr>
        <w:t xml:space="preserve">If you predict that this hire would </w:t>
      </w:r>
      <w:r w:rsidR="00097F39" w:rsidRPr="00740609">
        <w:rPr>
          <w:color w:val="000000" w:themeColor="text1"/>
        </w:rPr>
        <w:t>attract</w:t>
      </w:r>
      <w:r w:rsidR="006B00FF" w:rsidRPr="0074060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more </w:t>
      </w:r>
      <w:r w:rsidR="00097F39" w:rsidRPr="00740609">
        <w:rPr>
          <w:color w:val="000000" w:themeColor="text1"/>
        </w:rPr>
        <w:t>students</w:t>
      </w:r>
      <w:r w:rsidR="006B00FF" w:rsidRPr="0074060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(current and/or prospective) </w:t>
      </w:r>
      <w:r w:rsidRPr="00740609">
        <w:rPr>
          <w:color w:val="000000" w:themeColor="text1"/>
        </w:rPr>
        <w:t xml:space="preserve">into your program, please describe </w:t>
      </w:r>
      <w:r>
        <w:rPr>
          <w:color w:val="000000" w:themeColor="text1"/>
        </w:rPr>
        <w:t>the</w:t>
      </w:r>
      <w:r w:rsidRPr="00740609">
        <w:rPr>
          <w:color w:val="000000" w:themeColor="text1"/>
        </w:rPr>
        <w:t xml:space="preserve"> evidence</w:t>
      </w:r>
      <w:r>
        <w:rPr>
          <w:color w:val="000000" w:themeColor="text1"/>
        </w:rPr>
        <w:t xml:space="preserve"> for this prediction.</w:t>
      </w:r>
    </w:p>
    <w:p w14:paraId="23C9A069" w14:textId="2A4F88A5" w:rsidR="00831B07" w:rsidRPr="00740609" w:rsidRDefault="00831B07" w:rsidP="006B3C17">
      <w:pPr>
        <w:pStyle w:val="Normal1"/>
        <w:numPr>
          <w:ilvl w:val="1"/>
          <w:numId w:val="5"/>
        </w:numPr>
        <w:snapToGrid w:val="0"/>
        <w:spacing w:after="120"/>
        <w:ind w:left="900" w:right="-360"/>
        <w:rPr>
          <w:color w:val="000000" w:themeColor="text1"/>
        </w:rPr>
      </w:pPr>
      <w:r w:rsidRPr="00831B07">
        <w:rPr>
          <w:color w:val="000000" w:themeColor="text1"/>
        </w:rPr>
        <w:t>Would the hire require additional funding beyond salary and moving expenses?  If so, please describe these expected needs</w:t>
      </w:r>
      <w:r w:rsidR="006B00FF" w:rsidRPr="00740609">
        <w:rPr>
          <w:color w:val="000000" w:themeColor="text1"/>
        </w:rPr>
        <w:t xml:space="preserve"> (e.g.,</w:t>
      </w:r>
      <w:r w:rsidRPr="00831B07">
        <w:rPr>
          <w:color w:val="000000" w:themeColor="text1"/>
        </w:rPr>
        <w:t xml:space="preserve"> start-up funds for research, special computer capabilities, equipment and supplies for new courses, etc.</w:t>
      </w:r>
      <w:r w:rsidR="006B00FF" w:rsidRPr="00740609">
        <w:rPr>
          <w:color w:val="000000" w:themeColor="text1"/>
        </w:rPr>
        <w:t>).</w:t>
      </w:r>
      <w:r w:rsidRPr="00831B07">
        <w:rPr>
          <w:color w:val="000000" w:themeColor="text1"/>
        </w:rPr>
        <w:t xml:space="preserve">  </w:t>
      </w:r>
    </w:p>
    <w:p w14:paraId="60AF7C4C" w14:textId="740A63D0" w:rsidR="00831B07" w:rsidRDefault="00831B07" w:rsidP="006B3C17">
      <w:pPr>
        <w:pStyle w:val="Normal1"/>
        <w:numPr>
          <w:ilvl w:val="0"/>
          <w:numId w:val="5"/>
        </w:numPr>
        <w:snapToGrid w:val="0"/>
        <w:spacing w:after="120"/>
        <w:ind w:left="360" w:right="-360"/>
        <w:rPr>
          <w:color w:val="000000" w:themeColor="text1"/>
        </w:rPr>
      </w:pPr>
      <w:r>
        <w:rPr>
          <w:color w:val="000000" w:themeColor="text1"/>
        </w:rPr>
        <w:t>For visiting positions:</w:t>
      </w:r>
    </w:p>
    <w:p w14:paraId="446A60DE" w14:textId="361E90F9" w:rsidR="00135B9A" w:rsidRPr="000E3584" w:rsidRDefault="00831B07" w:rsidP="006B3C17">
      <w:pPr>
        <w:pStyle w:val="Normal1"/>
        <w:numPr>
          <w:ilvl w:val="1"/>
          <w:numId w:val="5"/>
        </w:numPr>
        <w:snapToGrid w:val="0"/>
        <w:spacing w:after="120"/>
        <w:ind w:left="900" w:right="-360"/>
        <w:rPr>
          <w:color w:val="000000" w:themeColor="text1"/>
        </w:rPr>
      </w:pPr>
      <w:r>
        <w:rPr>
          <w:color w:val="000000" w:themeColor="text1"/>
        </w:rPr>
        <w:t xml:space="preserve">Why is the visitor needed </w:t>
      </w:r>
      <w:r w:rsidR="00135B9A">
        <w:rPr>
          <w:color w:val="000000" w:themeColor="text1"/>
        </w:rPr>
        <w:t>(</w:t>
      </w:r>
      <w:r w:rsidR="005E2F8C">
        <w:rPr>
          <w:color w:val="000000" w:themeColor="text1"/>
        </w:rPr>
        <w:t xml:space="preserve">replacement for </w:t>
      </w:r>
      <w:r w:rsidR="00135B9A">
        <w:rPr>
          <w:color w:val="000000" w:themeColor="text1"/>
        </w:rPr>
        <w:t xml:space="preserve">sabbatical, Stodghill, </w:t>
      </w:r>
      <w:r>
        <w:rPr>
          <w:color w:val="000000" w:themeColor="text1"/>
        </w:rPr>
        <w:t>other</w:t>
      </w:r>
      <w:r w:rsidR="00135B9A">
        <w:rPr>
          <w:color w:val="000000" w:themeColor="text1"/>
        </w:rPr>
        <w:t>)</w:t>
      </w:r>
      <w:r>
        <w:rPr>
          <w:color w:val="000000" w:themeColor="text1"/>
        </w:rPr>
        <w:t>?</w:t>
      </w:r>
      <w:r w:rsidR="00135B9A">
        <w:rPr>
          <w:color w:val="000000" w:themeColor="text1"/>
        </w:rPr>
        <w:t xml:space="preserve">  </w:t>
      </w:r>
    </w:p>
    <w:p w14:paraId="15582BD9" w14:textId="6A7E0291" w:rsidR="006A7C69" w:rsidRPr="000E3584" w:rsidRDefault="00194CA7" w:rsidP="006B3C17">
      <w:pPr>
        <w:pStyle w:val="Normal1"/>
        <w:numPr>
          <w:ilvl w:val="1"/>
          <w:numId w:val="5"/>
        </w:numPr>
        <w:snapToGrid w:val="0"/>
        <w:spacing w:after="120"/>
        <w:ind w:left="900" w:right="-360"/>
        <w:rPr>
          <w:color w:val="000000" w:themeColor="text1"/>
        </w:rPr>
      </w:pPr>
      <w:r>
        <w:rPr>
          <w:color w:val="000000" w:themeColor="text1"/>
        </w:rPr>
        <w:t>If</w:t>
      </w:r>
      <w:r w:rsidR="006A7C69">
        <w:rPr>
          <w:color w:val="000000" w:themeColor="text1"/>
        </w:rPr>
        <w:t xml:space="preserve"> this position </w:t>
      </w:r>
      <w:r w:rsidR="009F7C45">
        <w:rPr>
          <w:color w:val="000000" w:themeColor="text1"/>
        </w:rPr>
        <w:t xml:space="preserve">is </w:t>
      </w:r>
      <w:r w:rsidR="005E2F8C">
        <w:rPr>
          <w:color w:val="000000" w:themeColor="text1"/>
        </w:rPr>
        <w:t xml:space="preserve">a </w:t>
      </w:r>
      <w:r w:rsidR="009F7C45">
        <w:rPr>
          <w:color w:val="000000" w:themeColor="text1"/>
        </w:rPr>
        <w:t>m</w:t>
      </w:r>
      <w:r w:rsidR="006A7C69">
        <w:rPr>
          <w:color w:val="000000" w:themeColor="text1"/>
        </w:rPr>
        <w:t>ulti-year visiting position, what duration are you requesting</w:t>
      </w:r>
      <w:r w:rsidR="00831B07">
        <w:rPr>
          <w:color w:val="000000" w:themeColor="text1"/>
        </w:rPr>
        <w:t xml:space="preserve"> and why?  </w:t>
      </w:r>
    </w:p>
    <w:p w14:paraId="25190F3C" w14:textId="047D138B" w:rsidR="009C4479" w:rsidRDefault="006B3C17" w:rsidP="006B3C17">
      <w:pPr>
        <w:pStyle w:val="Normal1"/>
        <w:numPr>
          <w:ilvl w:val="0"/>
          <w:numId w:val="5"/>
        </w:numPr>
        <w:snapToGrid w:val="0"/>
        <w:spacing w:after="120"/>
        <w:ind w:left="360" w:right="-360"/>
        <w:rPr>
          <w:color w:val="000000" w:themeColor="text1"/>
        </w:rPr>
      </w:pPr>
      <w:r>
        <w:rPr>
          <w:color w:val="000000" w:themeColor="text1"/>
        </w:rPr>
        <w:t>Please describe the</w:t>
      </w:r>
      <w:r w:rsidR="00DE5CAA" w:rsidRPr="003363E9">
        <w:rPr>
          <w:color w:val="000000" w:themeColor="text1"/>
        </w:rPr>
        <w:t xml:space="preserve"> impact</w:t>
      </w:r>
      <w:r w:rsidR="00806ECD" w:rsidRPr="003363E9">
        <w:rPr>
          <w:color w:val="000000" w:themeColor="text1"/>
        </w:rPr>
        <w:t xml:space="preserve"> to your program </w:t>
      </w:r>
      <w:r w:rsidR="006B00FF">
        <w:rPr>
          <w:color w:val="000000" w:themeColor="text1"/>
        </w:rPr>
        <w:t xml:space="preserve">and how you would adapt if this position is </w:t>
      </w:r>
      <w:r w:rsidR="006B00FF" w:rsidRPr="00740609">
        <w:rPr>
          <w:color w:val="000000" w:themeColor="text1"/>
          <w:u w:val="single"/>
        </w:rPr>
        <w:t>not</w:t>
      </w:r>
      <w:r w:rsidR="006B00FF">
        <w:rPr>
          <w:color w:val="000000" w:themeColor="text1"/>
        </w:rPr>
        <w:t xml:space="preserve"> approved</w:t>
      </w:r>
      <w:r w:rsidR="00740609">
        <w:rPr>
          <w:color w:val="000000" w:themeColor="text1"/>
        </w:rPr>
        <w:t>.</w:t>
      </w:r>
      <w:r w:rsidR="003941C4">
        <w:rPr>
          <w:color w:val="000000" w:themeColor="text1"/>
        </w:rPr>
        <w:t xml:space="preserve"> For example, would you seek a different type of position other than the one requested on this form?</w:t>
      </w:r>
    </w:p>
    <w:p w14:paraId="4D6A3428" w14:textId="77777777" w:rsidR="009C4479" w:rsidRPr="003363E9" w:rsidRDefault="009C4479" w:rsidP="008F7D62">
      <w:pPr>
        <w:pStyle w:val="Normal1"/>
        <w:spacing w:after="120"/>
        <w:ind w:right="-360"/>
        <w:contextualSpacing/>
        <w:rPr>
          <w:color w:val="000000" w:themeColor="text1"/>
        </w:rPr>
      </w:pPr>
    </w:p>
    <w:p w14:paraId="4BCCC3DD" w14:textId="77777777" w:rsidR="009C4479" w:rsidRPr="003363E9" w:rsidRDefault="009C4479" w:rsidP="006B3C17">
      <w:pPr>
        <w:pStyle w:val="Normal1"/>
        <w:spacing w:after="0"/>
        <w:ind w:right="-360"/>
        <w:rPr>
          <w:color w:val="000000" w:themeColor="text1"/>
        </w:rPr>
      </w:pPr>
    </w:p>
    <w:p w14:paraId="0982E408" w14:textId="3D4728FF" w:rsidR="009C4479" w:rsidRPr="003363E9" w:rsidRDefault="00806ECD" w:rsidP="006B3C17">
      <w:pPr>
        <w:pStyle w:val="Normal1"/>
        <w:spacing w:after="0"/>
        <w:ind w:left="720" w:right="-360" w:hanging="720"/>
        <w:rPr>
          <w:color w:val="000000" w:themeColor="text1"/>
        </w:rPr>
      </w:pPr>
      <w:r w:rsidRPr="003363E9">
        <w:rPr>
          <w:color w:val="000000" w:themeColor="text1"/>
        </w:rPr>
        <w:t>NOTE:</w:t>
      </w:r>
      <w:r w:rsidRPr="003363E9">
        <w:rPr>
          <w:color w:val="000000" w:themeColor="text1"/>
        </w:rPr>
        <w:tab/>
        <w:t>I</w:t>
      </w:r>
      <w:r w:rsidR="00DE5CAA" w:rsidRPr="003363E9">
        <w:rPr>
          <w:color w:val="000000" w:themeColor="text1"/>
        </w:rPr>
        <w:t>f your position is approved, you will be asked to submit a description of a search plan</w:t>
      </w:r>
      <w:r w:rsidR="00A1133A">
        <w:rPr>
          <w:color w:val="000000" w:themeColor="text1"/>
        </w:rPr>
        <w:t xml:space="preserve">.  This </w:t>
      </w:r>
      <w:r w:rsidR="00276E39">
        <w:rPr>
          <w:color w:val="000000" w:themeColor="text1"/>
        </w:rPr>
        <w:t xml:space="preserve">plan </w:t>
      </w:r>
      <w:r w:rsidR="00A1133A">
        <w:rPr>
          <w:color w:val="000000" w:themeColor="text1"/>
        </w:rPr>
        <w:t>will includ</w:t>
      </w:r>
      <w:r w:rsidR="00276E39">
        <w:rPr>
          <w:color w:val="000000" w:themeColor="text1"/>
        </w:rPr>
        <w:t xml:space="preserve">e specific ways </w:t>
      </w:r>
      <w:r w:rsidR="00DE5CAA" w:rsidRPr="003363E9">
        <w:rPr>
          <w:rFonts w:eastAsia="Calibri" w:cs="Calibri"/>
          <w:color w:val="000000" w:themeColor="text1"/>
        </w:rPr>
        <w:t>your program</w:t>
      </w:r>
      <w:r w:rsidR="00276E39">
        <w:rPr>
          <w:rFonts w:eastAsia="Calibri" w:cs="Calibri"/>
          <w:color w:val="000000" w:themeColor="text1"/>
        </w:rPr>
        <w:t xml:space="preserve"> will recruit a diverse candidate pool and ensure a search process that values difference, equity, and inclusion.  </w:t>
      </w:r>
      <w:r w:rsidR="00A1133A">
        <w:rPr>
          <w:rFonts w:eastAsia="Calibri" w:cs="Calibri"/>
          <w:color w:val="000000" w:themeColor="text1"/>
        </w:rPr>
        <w:t xml:space="preserve">You will </w:t>
      </w:r>
      <w:r w:rsidR="00276E39">
        <w:rPr>
          <w:rFonts w:eastAsia="Calibri" w:cs="Calibri"/>
          <w:color w:val="000000" w:themeColor="text1"/>
        </w:rPr>
        <w:t xml:space="preserve">also </w:t>
      </w:r>
      <w:r w:rsidR="00A1133A">
        <w:rPr>
          <w:rFonts w:eastAsia="Calibri" w:cs="Calibri"/>
          <w:color w:val="000000" w:themeColor="text1"/>
        </w:rPr>
        <w:t xml:space="preserve">need to </w:t>
      </w:r>
      <w:r w:rsidR="00A1133A">
        <w:rPr>
          <w:color w:val="000000" w:themeColor="text1"/>
        </w:rPr>
        <w:t>identify</w:t>
      </w:r>
      <w:r w:rsidR="00DE5CAA" w:rsidRPr="003363E9">
        <w:rPr>
          <w:color w:val="000000" w:themeColor="text1"/>
        </w:rPr>
        <w:t xml:space="preserve"> target dates </w:t>
      </w:r>
      <w:r w:rsidR="00A1133A">
        <w:rPr>
          <w:color w:val="000000" w:themeColor="text1"/>
        </w:rPr>
        <w:t xml:space="preserve">and strategies </w:t>
      </w:r>
      <w:r w:rsidR="00DE5CAA" w:rsidRPr="003363E9">
        <w:rPr>
          <w:color w:val="000000" w:themeColor="text1"/>
        </w:rPr>
        <w:t xml:space="preserve">for </w:t>
      </w:r>
      <w:r w:rsidRPr="003363E9">
        <w:rPr>
          <w:color w:val="000000" w:themeColor="text1"/>
        </w:rPr>
        <w:t xml:space="preserve">the </w:t>
      </w:r>
      <w:r w:rsidR="00DE5CAA" w:rsidRPr="003363E9">
        <w:rPr>
          <w:color w:val="000000" w:themeColor="text1"/>
        </w:rPr>
        <w:t>search</w:t>
      </w:r>
      <w:r w:rsidR="00A1133A">
        <w:rPr>
          <w:color w:val="000000" w:themeColor="text1"/>
        </w:rPr>
        <w:t xml:space="preserve"> and interview process.</w:t>
      </w:r>
      <w:r w:rsidR="00DE5CAA" w:rsidRPr="003363E9">
        <w:rPr>
          <w:color w:val="000000" w:themeColor="text1"/>
        </w:rPr>
        <w:t xml:space="preserve"> </w:t>
      </w:r>
    </w:p>
    <w:p w14:paraId="325CB2DE" w14:textId="469B716E" w:rsidR="00A1133A" w:rsidRDefault="00A1133A" w:rsidP="006B3C17">
      <w:pPr>
        <w:pStyle w:val="Normal1"/>
        <w:spacing w:after="0"/>
        <w:ind w:right="-360"/>
        <w:rPr>
          <w:color w:val="000000" w:themeColor="text1"/>
        </w:rPr>
      </w:pPr>
    </w:p>
    <w:p w14:paraId="708B42A5" w14:textId="75906DCB" w:rsidR="00454B5F" w:rsidRPr="00454B5F" w:rsidRDefault="00454B5F" w:rsidP="006B3C17">
      <w:pPr>
        <w:pStyle w:val="Normal1"/>
        <w:spacing w:after="0"/>
        <w:ind w:right="-360"/>
        <w:rPr>
          <w:color w:val="000000" w:themeColor="text1"/>
          <w:sz w:val="20"/>
          <w:szCs w:val="20"/>
        </w:rPr>
      </w:pPr>
      <w:r w:rsidRPr="00454B5F">
        <w:rPr>
          <w:color w:val="000000" w:themeColor="text1"/>
          <w:sz w:val="20"/>
          <w:szCs w:val="20"/>
        </w:rPr>
        <w:t xml:space="preserve">Updated </w:t>
      </w:r>
      <w:proofErr w:type="gramStart"/>
      <w:r w:rsidRPr="00454B5F">
        <w:rPr>
          <w:color w:val="000000" w:themeColor="text1"/>
          <w:sz w:val="20"/>
          <w:szCs w:val="20"/>
        </w:rPr>
        <w:t>10/24/23</w:t>
      </w:r>
      <w:proofErr w:type="gramEnd"/>
    </w:p>
    <w:sectPr w:rsidR="00454B5F" w:rsidRPr="00454B5F" w:rsidSect="00806E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 w:equalWidth="0">
        <w:col w:w="90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4F86" w14:textId="77777777" w:rsidR="0054516B" w:rsidRDefault="0054516B">
      <w:pPr>
        <w:spacing w:after="0"/>
      </w:pPr>
      <w:r>
        <w:separator/>
      </w:r>
    </w:p>
  </w:endnote>
  <w:endnote w:type="continuationSeparator" w:id="0">
    <w:p w14:paraId="0730F475" w14:textId="77777777" w:rsidR="0054516B" w:rsidRDefault="005451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841B" w14:textId="77777777" w:rsidR="003363E9" w:rsidRDefault="00336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7C15" w14:textId="562853F7" w:rsidR="000F6D5C" w:rsidRDefault="000F6D5C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F101" w14:textId="77777777" w:rsidR="003363E9" w:rsidRDefault="00336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60BB0" w14:textId="77777777" w:rsidR="0054516B" w:rsidRDefault="0054516B">
      <w:pPr>
        <w:spacing w:after="0"/>
      </w:pPr>
      <w:r>
        <w:separator/>
      </w:r>
    </w:p>
  </w:footnote>
  <w:footnote w:type="continuationSeparator" w:id="0">
    <w:p w14:paraId="11B42789" w14:textId="77777777" w:rsidR="0054516B" w:rsidRDefault="005451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01E5" w14:textId="77777777" w:rsidR="003363E9" w:rsidRDefault="00336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EAF8" w14:textId="77777777" w:rsidR="003363E9" w:rsidRDefault="003363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5966" w14:textId="77777777" w:rsidR="003363E9" w:rsidRDefault="00336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B81"/>
    <w:multiLevelType w:val="multilevel"/>
    <w:tmpl w:val="7DE64C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BF745D8"/>
    <w:multiLevelType w:val="multilevel"/>
    <w:tmpl w:val="6B02AE3A"/>
    <w:lvl w:ilvl="0">
      <w:start w:val="1"/>
      <w:numFmt w:val="lowerLetter"/>
      <w:lvlText w:val="%1."/>
      <w:lvlJc w:val="left"/>
      <w:pPr>
        <w:ind w:left="1400" w:firstLine="10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20" w:firstLine="17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40" w:firstLine="26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60" w:firstLine="32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80" w:firstLine="3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00" w:firstLine="48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20" w:firstLine="5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40" w:firstLine="60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60" w:firstLine="6980"/>
      </w:pPr>
      <w:rPr>
        <w:vertAlign w:val="baseline"/>
      </w:rPr>
    </w:lvl>
  </w:abstractNum>
  <w:abstractNum w:abstractNumId="2" w15:restartNumberingAfterBreak="0">
    <w:nsid w:val="40221030"/>
    <w:multiLevelType w:val="multilevel"/>
    <w:tmpl w:val="75D27C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61B6DF4"/>
    <w:multiLevelType w:val="multilevel"/>
    <w:tmpl w:val="E0640FB4"/>
    <w:lvl w:ilvl="0">
      <w:start w:val="1"/>
      <w:numFmt w:val="decimal"/>
      <w:lvlText w:val="%1)"/>
      <w:lvlJc w:val="left"/>
      <w:pPr>
        <w:ind w:left="540" w:firstLine="1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77AF3C3F"/>
    <w:multiLevelType w:val="hybridMultilevel"/>
    <w:tmpl w:val="FF3AE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992398">
    <w:abstractNumId w:val="0"/>
  </w:num>
  <w:num w:numId="2" w16cid:durableId="268050479">
    <w:abstractNumId w:val="1"/>
  </w:num>
  <w:num w:numId="3" w16cid:durableId="314071414">
    <w:abstractNumId w:val="2"/>
  </w:num>
  <w:num w:numId="4" w16cid:durableId="2060738837">
    <w:abstractNumId w:val="3"/>
  </w:num>
  <w:num w:numId="5" w16cid:durableId="2081174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479"/>
    <w:rsid w:val="00097F39"/>
    <w:rsid w:val="000E3584"/>
    <w:rsid w:val="000F6D5C"/>
    <w:rsid w:val="00135B9A"/>
    <w:rsid w:val="00194CA7"/>
    <w:rsid w:val="001D3DA9"/>
    <w:rsid w:val="001F320A"/>
    <w:rsid w:val="00276E39"/>
    <w:rsid w:val="002C0249"/>
    <w:rsid w:val="003107CA"/>
    <w:rsid w:val="003363E9"/>
    <w:rsid w:val="003707DD"/>
    <w:rsid w:val="003941C4"/>
    <w:rsid w:val="003B5E18"/>
    <w:rsid w:val="003E5ACC"/>
    <w:rsid w:val="00454B5F"/>
    <w:rsid w:val="00473459"/>
    <w:rsid w:val="004A0AA0"/>
    <w:rsid w:val="0054516B"/>
    <w:rsid w:val="005E2F8C"/>
    <w:rsid w:val="006A7C69"/>
    <w:rsid w:val="006B00FF"/>
    <w:rsid w:val="006B3C17"/>
    <w:rsid w:val="0071340E"/>
    <w:rsid w:val="00740609"/>
    <w:rsid w:val="00796928"/>
    <w:rsid w:val="008031D3"/>
    <w:rsid w:val="00806ECD"/>
    <w:rsid w:val="00831B07"/>
    <w:rsid w:val="008A6C68"/>
    <w:rsid w:val="008A7D80"/>
    <w:rsid w:val="008F7D62"/>
    <w:rsid w:val="00991874"/>
    <w:rsid w:val="00994DFB"/>
    <w:rsid w:val="00995292"/>
    <w:rsid w:val="009C4479"/>
    <w:rsid w:val="009F7C45"/>
    <w:rsid w:val="00A1133A"/>
    <w:rsid w:val="00A439EE"/>
    <w:rsid w:val="00A83657"/>
    <w:rsid w:val="00B06A50"/>
    <w:rsid w:val="00BA3DF0"/>
    <w:rsid w:val="00CA0E34"/>
    <w:rsid w:val="00CB79A6"/>
    <w:rsid w:val="00D46FFC"/>
    <w:rsid w:val="00DE5CAA"/>
    <w:rsid w:val="00E4574F"/>
    <w:rsid w:val="00E7475B"/>
    <w:rsid w:val="00EA3CDF"/>
    <w:rsid w:val="00EC054D"/>
    <w:rsid w:val="00F84225"/>
    <w:rsid w:val="00FA0EC6"/>
    <w:rsid w:val="00FA1668"/>
    <w:rsid w:val="00FD278C"/>
    <w:rsid w:val="00FD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8DFDDE"/>
  <w15:docId w15:val="{AFBB59CE-089F-4678-90FF-E993F7FE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06EC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6ECD"/>
  </w:style>
  <w:style w:type="paragraph" w:styleId="Footer">
    <w:name w:val="footer"/>
    <w:basedOn w:val="Normal"/>
    <w:link w:val="FooterChar"/>
    <w:uiPriority w:val="99"/>
    <w:unhideWhenUsed/>
    <w:rsid w:val="00806EC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6ECD"/>
  </w:style>
  <w:style w:type="paragraph" w:styleId="BalloonText">
    <w:name w:val="Balloon Text"/>
    <w:basedOn w:val="Normal"/>
    <w:link w:val="BalloonTextChar"/>
    <w:uiPriority w:val="99"/>
    <w:semiHidden/>
    <w:unhideWhenUsed/>
    <w:rsid w:val="003107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36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7D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BC803225933479F79DA1B268DF225" ma:contentTypeVersion="15" ma:contentTypeDescription="Create a new document." ma:contentTypeScope="" ma:versionID="13cddf250ac14aa4aa4cb97b9fe7ea4b">
  <xsd:schema xmlns:xsd="http://www.w3.org/2001/XMLSchema" xmlns:xs="http://www.w3.org/2001/XMLSchema" xmlns:p="http://schemas.microsoft.com/office/2006/metadata/properties" xmlns:ns1="http://schemas.microsoft.com/sharepoint/v3" xmlns:ns3="8f41e20a-6f2b-4315-97cf-6f20c1c8751e" xmlns:ns4="0f602eca-a947-407f-bfab-51ba4e5bc2a0" targetNamespace="http://schemas.microsoft.com/office/2006/metadata/properties" ma:root="true" ma:fieldsID="60aa5ada339abb725c64832153198831" ns1:_="" ns3:_="" ns4:_="">
    <xsd:import namespace="http://schemas.microsoft.com/sharepoint/v3"/>
    <xsd:import namespace="8f41e20a-6f2b-4315-97cf-6f20c1c8751e"/>
    <xsd:import namespace="0f602eca-a947-407f-bfab-51ba4e5bc2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e20a-6f2b-4315-97cf-6f20c1c875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02eca-a947-407f-bfab-51ba4e5bc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15FA4-2020-4F66-BC22-A15547C50B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DF468D-995E-42D3-B0E8-33E33CF2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3E27D-FDDB-4116-A281-BD0606C3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41e20a-6f2b-4315-97cf-6f20c1c8751e"/>
    <ds:schemaRef ds:uri="0f602eca-a947-407f-bfab-51ba4e5bc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9A4278-C86E-4B4F-95D8-D7A9BD53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R. Crowe</dc:creator>
  <cp:lastModifiedBy>Brooke Stone</cp:lastModifiedBy>
  <cp:revision>3</cp:revision>
  <cp:lastPrinted>2019-05-20T19:39:00Z</cp:lastPrinted>
  <dcterms:created xsi:type="dcterms:W3CDTF">2023-10-24T19:25:00Z</dcterms:created>
  <dcterms:modified xsi:type="dcterms:W3CDTF">2023-10-24T19:26:00Z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0x010100C31BC803225933479F79DA1B268DF225</vt:lpwstr>
  </property>
</Properties>
</file>